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1"/>
        <w:tblW w:w="0" w:type="auto"/>
        <w:tblLook w:val="00A0" w:firstRow="1" w:lastRow="0" w:firstColumn="1" w:lastColumn="0" w:noHBand="0" w:noVBand="0"/>
      </w:tblPr>
      <w:tblGrid>
        <w:gridCol w:w="4765"/>
        <w:gridCol w:w="6025"/>
      </w:tblGrid>
      <w:tr w:rsidR="003F4C3E" w:rsidRPr="00F849ED" w14:paraId="01F41E29" w14:textId="77777777" w:rsidTr="007C15F2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</w:tcPr>
          <w:p w14:paraId="2F72F604" w14:textId="77777777" w:rsidR="003F4C3E" w:rsidRDefault="002951E7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Intervention Encounter </w:t>
            </w:r>
            <w:r w:rsidR="003F4C3E" w:rsidRPr="007C15F2">
              <w:rPr>
                <w:rFonts w:asciiTheme="minorHAnsi" w:hAnsiTheme="minorHAnsi"/>
                <w:b/>
                <w:sz w:val="22"/>
              </w:rPr>
              <w:t>Form</w:t>
            </w:r>
            <w:r w:rsidR="00CD1496">
              <w:rPr>
                <w:rFonts w:asciiTheme="minorHAnsi" w:hAnsiTheme="minorHAnsi"/>
                <w:b/>
                <w:sz w:val="22"/>
              </w:rPr>
              <w:t xml:space="preserve"> 1.19.18</w:t>
            </w:r>
          </w:p>
          <w:p w14:paraId="262F5C49" w14:textId="6854C53A" w:rsidR="00CD1496" w:rsidRPr="007C15F2" w:rsidRDefault="00CD1496" w:rsidP="00CD1496">
            <w:pPr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3F4C3E" w:rsidRPr="00F849ED" w14:paraId="1EF510E6" w14:textId="77777777" w:rsidTr="007C15F2">
        <w:trPr>
          <w:trHeight w:val="268"/>
        </w:trPr>
        <w:tc>
          <w:tcPr>
            <w:tcW w:w="4765" w:type="dxa"/>
            <w:tcBorders>
              <w:top w:val="nil"/>
            </w:tcBorders>
          </w:tcPr>
          <w:p w14:paraId="0D35C2DF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Date of Contact  __ __/__ __/__ __ __ __ </w:t>
            </w:r>
          </w:p>
        </w:tc>
        <w:tc>
          <w:tcPr>
            <w:tcW w:w="6025" w:type="dxa"/>
            <w:tcBorders>
              <w:top w:val="nil"/>
            </w:tcBorders>
          </w:tcPr>
          <w:p w14:paraId="62818C6D" w14:textId="77777777" w:rsidR="003F4C3E" w:rsidRPr="007C15F2" w:rsidRDefault="00036D15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Staff ID:</w:t>
            </w:r>
          </w:p>
        </w:tc>
      </w:tr>
      <w:tr w:rsidR="003F4C3E" w:rsidRPr="00F849ED" w14:paraId="0634E1DC" w14:textId="77777777" w:rsidTr="007C15F2">
        <w:trPr>
          <w:trHeight w:val="268"/>
        </w:trPr>
        <w:tc>
          <w:tcPr>
            <w:tcW w:w="4765" w:type="dxa"/>
          </w:tcPr>
          <w:p w14:paraId="3A9613E8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>Client ID:_____________________</w:t>
            </w:r>
          </w:p>
        </w:tc>
        <w:tc>
          <w:tcPr>
            <w:tcW w:w="6025" w:type="dxa"/>
          </w:tcPr>
          <w:p w14:paraId="2A8688A5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Site:__________________</w:t>
            </w:r>
          </w:p>
        </w:tc>
      </w:tr>
      <w:tr w:rsidR="00D42183" w:rsidRPr="00F849ED" w14:paraId="4A9E0059" w14:textId="77777777" w:rsidTr="007C15F2">
        <w:trPr>
          <w:trHeight w:val="268"/>
        </w:trPr>
        <w:tc>
          <w:tcPr>
            <w:tcW w:w="4765" w:type="dxa"/>
          </w:tcPr>
          <w:p w14:paraId="35C96613" w14:textId="77777777" w:rsidR="00D42183" w:rsidRPr="007C15F2" w:rsidRDefault="00D42183" w:rsidP="00D42183">
            <w:p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 xml:space="preserve">Encounter made: </w:t>
            </w:r>
          </w:p>
        </w:tc>
        <w:tc>
          <w:tcPr>
            <w:tcW w:w="6025" w:type="dxa"/>
          </w:tcPr>
          <w:p w14:paraId="0A5DC6BD" w14:textId="77777777" w:rsidR="00D42183" w:rsidRPr="007C15F2" w:rsidRDefault="00D42183" w:rsidP="00D42183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Location of Encounter(s): </w:t>
            </w:r>
            <w:r w:rsidRPr="007C15F2">
              <w:rPr>
                <w:rFonts w:asciiTheme="minorHAnsi" w:hAnsiTheme="minorHAnsi"/>
                <w:sz w:val="22"/>
              </w:rPr>
              <w:t>Check all that apply</w:t>
            </w:r>
          </w:p>
        </w:tc>
      </w:tr>
      <w:tr w:rsidR="00D42183" w:rsidRPr="00F849ED" w14:paraId="286E6956" w14:textId="77777777" w:rsidTr="007C15F2">
        <w:trPr>
          <w:trHeight w:val="323"/>
        </w:trPr>
        <w:tc>
          <w:tcPr>
            <w:tcW w:w="4765" w:type="dxa"/>
          </w:tcPr>
          <w:p w14:paraId="2A803F4F" w14:textId="45E518CA" w:rsidR="00D42183" w:rsidRPr="007C15F2" w:rsidRDefault="00D42183" w:rsidP="009157F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 xml:space="preserve">Yes (with the client or </w:t>
            </w:r>
            <w:r w:rsidR="009157F1" w:rsidRPr="007C15F2">
              <w:rPr>
                <w:rFonts w:asciiTheme="minorHAnsi" w:eastAsia="Arial Unicode MS" w:hAnsiTheme="minorHAnsi"/>
                <w:sz w:val="22"/>
              </w:rPr>
              <w:t>on behalf of the client)</w:t>
            </w:r>
          </w:p>
        </w:tc>
        <w:tc>
          <w:tcPr>
            <w:tcW w:w="6025" w:type="dxa"/>
          </w:tcPr>
          <w:p w14:paraId="15097F89" w14:textId="5C87FD17" w:rsidR="00D42183" w:rsidRPr="007C15F2" w:rsidRDefault="003D2C09" w:rsidP="009157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Client residence (</w:t>
            </w:r>
            <w:r w:rsidR="009157F1" w:rsidRPr="007C15F2">
              <w:rPr>
                <w:rFonts w:asciiTheme="minorHAnsi" w:hAnsiTheme="minorHAnsi"/>
                <w:sz w:val="22"/>
              </w:rPr>
              <w:t>permanent or</w:t>
            </w:r>
            <w:r w:rsidRPr="007C15F2">
              <w:rPr>
                <w:rFonts w:asciiTheme="minorHAnsi" w:hAnsiTheme="minorHAnsi"/>
                <w:sz w:val="22"/>
              </w:rPr>
              <w:t xml:space="preserve"> non-permanent residence)</w:t>
            </w:r>
          </w:p>
        </w:tc>
      </w:tr>
      <w:tr w:rsidR="00FD004B" w:rsidRPr="00F849ED" w14:paraId="58EC6A0A" w14:textId="77777777" w:rsidTr="007C15F2">
        <w:trPr>
          <w:trHeight w:val="260"/>
        </w:trPr>
        <w:tc>
          <w:tcPr>
            <w:tcW w:w="4765" w:type="dxa"/>
          </w:tcPr>
          <w:p w14:paraId="6A5F0DCD" w14:textId="4E13C075" w:rsidR="00FD004B" w:rsidRPr="007C15F2" w:rsidRDefault="00FD004B" w:rsidP="00FD004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No</w:t>
            </w:r>
          </w:p>
        </w:tc>
        <w:tc>
          <w:tcPr>
            <w:tcW w:w="6025" w:type="dxa"/>
          </w:tcPr>
          <w:p w14:paraId="5BA15FFE" w14:textId="0460AC21" w:rsidR="00FD004B" w:rsidRPr="007C15F2" w:rsidRDefault="00FD004B" w:rsidP="003D2C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Intervention clinic</w:t>
            </w:r>
          </w:p>
        </w:tc>
      </w:tr>
      <w:tr w:rsidR="00D42183" w:rsidRPr="00F849ED" w14:paraId="1DE78343" w14:textId="77777777" w:rsidTr="007C15F2">
        <w:trPr>
          <w:trHeight w:val="268"/>
        </w:trPr>
        <w:tc>
          <w:tcPr>
            <w:tcW w:w="4765" w:type="dxa"/>
          </w:tcPr>
          <w:p w14:paraId="2EB71BBF" w14:textId="77777777" w:rsidR="00D42183" w:rsidRPr="007C15F2" w:rsidRDefault="00D42183" w:rsidP="00D42183">
            <w:p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 xml:space="preserve">            If “No,” why?</w:t>
            </w:r>
          </w:p>
        </w:tc>
        <w:tc>
          <w:tcPr>
            <w:tcW w:w="6025" w:type="dxa"/>
          </w:tcPr>
          <w:p w14:paraId="55792729" w14:textId="40C70DB9" w:rsidR="00D42183" w:rsidRPr="007C15F2" w:rsidRDefault="0067293B" w:rsidP="00FD004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Medical, social service, or community based organization setting (external to intervention site)</w:t>
            </w:r>
          </w:p>
          <w:p w14:paraId="41B0277B" w14:textId="23E0381F" w:rsidR="002B30EC" w:rsidRPr="007C15F2" w:rsidRDefault="002B30EC" w:rsidP="00FD004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Name:__________________________________________</w:t>
            </w:r>
          </w:p>
        </w:tc>
      </w:tr>
      <w:tr w:rsidR="0067293B" w:rsidRPr="00F849ED" w14:paraId="71FEF7CC" w14:textId="77777777" w:rsidTr="007C15F2">
        <w:trPr>
          <w:trHeight w:val="283"/>
        </w:trPr>
        <w:tc>
          <w:tcPr>
            <w:tcW w:w="4765" w:type="dxa"/>
          </w:tcPr>
          <w:p w14:paraId="55A35231" w14:textId="2D6C3388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 xml:space="preserve">Unable to </w:t>
            </w:r>
            <w:r w:rsidR="000C45FA">
              <w:rPr>
                <w:rFonts w:asciiTheme="minorHAnsi" w:eastAsia="Arial Unicode MS" w:hAnsiTheme="minorHAnsi"/>
              </w:rPr>
              <w:t xml:space="preserve">contact </w:t>
            </w:r>
          </w:p>
        </w:tc>
        <w:tc>
          <w:tcPr>
            <w:tcW w:w="6025" w:type="dxa"/>
          </w:tcPr>
          <w:p w14:paraId="75950C1F" w14:textId="742B3131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Correctional setting</w:t>
            </w:r>
          </w:p>
        </w:tc>
      </w:tr>
      <w:tr w:rsidR="0067293B" w:rsidRPr="00F849ED" w14:paraId="457D846B" w14:textId="77777777" w:rsidTr="007C15F2">
        <w:trPr>
          <w:trHeight w:val="268"/>
        </w:trPr>
        <w:tc>
          <w:tcPr>
            <w:tcW w:w="4765" w:type="dxa"/>
          </w:tcPr>
          <w:p w14:paraId="5D7534BC" w14:textId="77777777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Cancelled/Rescheduled appointment</w:t>
            </w:r>
          </w:p>
        </w:tc>
        <w:tc>
          <w:tcPr>
            <w:tcW w:w="6025" w:type="dxa"/>
          </w:tcPr>
          <w:p w14:paraId="7474F23A" w14:textId="380B2022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Other (specify):</w:t>
            </w:r>
          </w:p>
        </w:tc>
      </w:tr>
      <w:tr w:rsidR="0067293B" w:rsidRPr="00F849ED" w14:paraId="04433A0F" w14:textId="77777777" w:rsidTr="007C15F2">
        <w:trPr>
          <w:trHeight w:val="268"/>
        </w:trPr>
        <w:tc>
          <w:tcPr>
            <w:tcW w:w="4765" w:type="dxa"/>
          </w:tcPr>
          <w:p w14:paraId="7B4DE5B1" w14:textId="4813219C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No show</w:t>
            </w:r>
            <w:r w:rsidR="000C45FA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6025" w:type="dxa"/>
          </w:tcPr>
          <w:p w14:paraId="7671BBEC" w14:textId="1DDC9198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N/A (not face-to-face)</w:t>
            </w:r>
          </w:p>
        </w:tc>
      </w:tr>
      <w:tr w:rsidR="0067293B" w:rsidRPr="00F849ED" w14:paraId="5890B314" w14:textId="77777777" w:rsidTr="007C15F2">
        <w:trPr>
          <w:trHeight w:val="268"/>
        </w:trPr>
        <w:tc>
          <w:tcPr>
            <w:tcW w:w="4765" w:type="dxa"/>
          </w:tcPr>
          <w:p w14:paraId="22170587" w14:textId="77777777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Other, specify:</w:t>
            </w:r>
          </w:p>
        </w:tc>
        <w:tc>
          <w:tcPr>
            <w:tcW w:w="6025" w:type="dxa"/>
          </w:tcPr>
          <w:p w14:paraId="683BC8BC" w14:textId="4080EF61" w:rsidR="0067293B" w:rsidRPr="00D21C90" w:rsidRDefault="0067293B" w:rsidP="007C15F2">
            <w:pPr>
              <w:rPr>
                <w:rFonts w:asciiTheme="minorHAnsi" w:hAnsiTheme="minorHAnsi"/>
              </w:rPr>
            </w:pPr>
          </w:p>
        </w:tc>
      </w:tr>
      <w:tr w:rsidR="00F849ED" w:rsidRPr="00F849ED" w14:paraId="76F903DB" w14:textId="77777777" w:rsidTr="007C15F2">
        <w:trPr>
          <w:trHeight w:val="283"/>
        </w:trPr>
        <w:tc>
          <w:tcPr>
            <w:tcW w:w="10790" w:type="dxa"/>
            <w:gridSpan w:val="2"/>
          </w:tcPr>
          <w:p w14:paraId="04561F3C" w14:textId="597A52AE" w:rsidR="00F849ED" w:rsidRPr="007C15F2" w:rsidRDefault="00F849ED" w:rsidP="0067293B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color w:val="FF0000"/>
                <w:sz w:val="22"/>
              </w:rPr>
              <w:t>Total duration of this encounter (in minutes):</w:t>
            </w:r>
          </w:p>
        </w:tc>
      </w:tr>
    </w:tbl>
    <w:p w14:paraId="4A15D834" w14:textId="77777777" w:rsidR="003C66B7" w:rsidRPr="00F849ED" w:rsidRDefault="003C66B7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47"/>
        <w:gridCol w:w="1120"/>
      </w:tblGrid>
      <w:tr w:rsidR="00DF6376" w:rsidRPr="00F849ED" w14:paraId="73999AE2" w14:textId="77777777" w:rsidTr="007C15F2">
        <w:trPr>
          <w:trHeight w:val="337"/>
        </w:trPr>
        <w:tc>
          <w:tcPr>
            <w:tcW w:w="4967" w:type="dxa"/>
            <w:gridSpan w:val="2"/>
            <w:shd w:val="clear" w:color="auto" w:fill="auto"/>
          </w:tcPr>
          <w:p w14:paraId="43140F3E" w14:textId="77777777" w:rsidR="00DF6376" w:rsidRPr="007C15F2" w:rsidRDefault="00DF6376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Type of Contact</w:t>
            </w:r>
          </w:p>
        </w:tc>
      </w:tr>
      <w:tr w:rsidR="003D2C09" w:rsidRPr="00F849ED" w14:paraId="4F1A71D1" w14:textId="77777777" w:rsidTr="007C15F2">
        <w:trPr>
          <w:trHeight w:val="276"/>
        </w:trPr>
        <w:tc>
          <w:tcPr>
            <w:tcW w:w="3847" w:type="dxa"/>
            <w:shd w:val="clear" w:color="auto" w:fill="auto"/>
            <w:vAlign w:val="bottom"/>
          </w:tcPr>
          <w:p w14:paraId="66D7B660" w14:textId="77777777" w:rsidR="003D2C09" w:rsidRPr="007C15F2" w:rsidRDefault="003D2C09" w:rsidP="00206676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Face-to-face (Individual)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7C7ED3" w14:textId="77777777" w:rsidR="003D2C09" w:rsidRPr="007C15F2" w:rsidRDefault="003D2C09" w:rsidP="00206676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D2C09" w:rsidRPr="00F849ED" w14:paraId="5C6C163E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5F064D67" w14:textId="77777777" w:rsidR="003D2C09" w:rsidRPr="007C15F2" w:rsidRDefault="003D2C09" w:rsidP="003A502A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Electronic (email, text, phone, fax)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D43E70" w14:textId="6649D067" w:rsidR="003D2C09" w:rsidRPr="007C15F2" w:rsidRDefault="00874802" w:rsidP="00206676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2</w:t>
            </w:r>
          </w:p>
        </w:tc>
      </w:tr>
      <w:tr w:rsidR="003D2C09" w:rsidRPr="00F849ED" w14:paraId="3A7C0CC3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399E3445" w14:textId="77777777" w:rsidR="003D2C09" w:rsidRPr="007C15F2" w:rsidRDefault="003D2C09" w:rsidP="00206676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Collateral (client not present)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481C8D" w14:textId="289489AC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3</w:t>
            </w:r>
          </w:p>
        </w:tc>
      </w:tr>
      <w:tr w:rsidR="003D2C09" w:rsidRPr="00F849ED" w14:paraId="65AC87BD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44026FE1" w14:textId="77777777" w:rsidR="003D2C09" w:rsidRPr="007C15F2" w:rsidRDefault="003D2C09" w:rsidP="00B6093F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EMR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C8AD8D1" w14:textId="6E52ED98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4</w:t>
            </w:r>
          </w:p>
        </w:tc>
      </w:tr>
      <w:tr w:rsidR="003D2C09" w:rsidRPr="00F849ED" w14:paraId="0B8C6299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26E0583F" w14:textId="77777777" w:rsidR="003D2C09" w:rsidRPr="007C15F2" w:rsidRDefault="003D2C09" w:rsidP="00206676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A622A9" w14:textId="6D463465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5</w:t>
            </w:r>
          </w:p>
        </w:tc>
      </w:tr>
    </w:tbl>
    <w:p w14:paraId="0D8B2164" w14:textId="77777777" w:rsidR="009157F1" w:rsidRDefault="009157F1" w:rsidP="00EC42F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1445C274" w14:textId="77777777" w:rsidR="008772AD" w:rsidRPr="00F849ED" w:rsidRDefault="00EC42FF" w:rsidP="00EC42F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849ED">
        <w:rPr>
          <w:rFonts w:asciiTheme="minorHAnsi" w:hAnsiTheme="minorHAnsi"/>
          <w:b/>
          <w:sz w:val="22"/>
          <w:szCs w:val="22"/>
        </w:rPr>
        <w:t>E</w:t>
      </w:r>
      <w:r w:rsidR="008772AD" w:rsidRPr="00F849ED">
        <w:rPr>
          <w:rFonts w:asciiTheme="minorHAnsi" w:hAnsiTheme="minorHAnsi"/>
          <w:b/>
          <w:sz w:val="22"/>
          <w:szCs w:val="22"/>
        </w:rPr>
        <w:t>ncounter content: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1"/>
        <w:gridCol w:w="7678"/>
        <w:gridCol w:w="658"/>
        <w:gridCol w:w="1097"/>
      </w:tblGrid>
      <w:tr w:rsidR="004F1D8E" w:rsidRPr="00F849ED" w14:paraId="14BC773F" w14:textId="77777777" w:rsidTr="004F1D8E">
        <w:tc>
          <w:tcPr>
            <w:tcW w:w="5000" w:type="pct"/>
            <w:gridSpan w:val="4"/>
          </w:tcPr>
          <w:p w14:paraId="53418C9E" w14:textId="2BF90F4E" w:rsidR="004F1D8E" w:rsidRPr="007C15F2" w:rsidRDefault="004F1D8E" w:rsidP="009157F1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i/>
                <w:sz w:val="22"/>
              </w:rPr>
              <w:t>For each encounter that you had with a client in the course of one day, use the columns to the right to enter the type and d</w:t>
            </w:r>
            <w:r>
              <w:rPr>
                <w:rFonts w:asciiTheme="minorHAnsi" w:eastAsia="Arial Unicode MS" w:hAnsiTheme="minorHAnsi"/>
                <w:i/>
                <w:sz w:val="22"/>
              </w:rPr>
              <w:t xml:space="preserve">uration of each type of </w:t>
            </w:r>
            <w:r w:rsidRPr="007C15F2">
              <w:rPr>
                <w:rFonts w:asciiTheme="minorHAnsi" w:eastAsia="Arial Unicode MS" w:hAnsiTheme="minorHAnsi"/>
                <w:i/>
                <w:sz w:val="22"/>
              </w:rPr>
              <w:t xml:space="preserve">encounter using the codes above. For example if you took a client to a medical appointment that lasted 1 hour-enter  “1” in the “Type” column  and “60” in the “duration” column next to the content. </w:t>
            </w:r>
            <w:r>
              <w:rPr>
                <w:rFonts w:asciiTheme="minorHAnsi" w:eastAsia="Arial Unicode MS" w:hAnsiTheme="minorHAnsi"/>
                <w:i/>
                <w:sz w:val="22"/>
              </w:rPr>
              <w:t xml:space="preserve">Please mark all types of encounters and </w:t>
            </w:r>
            <w:proofErr w:type="spellStart"/>
            <w:r>
              <w:rPr>
                <w:rFonts w:asciiTheme="minorHAnsi" w:eastAsia="Arial Unicode MS" w:hAnsiTheme="minorHAnsi"/>
                <w:i/>
                <w:sz w:val="22"/>
              </w:rPr>
              <w:t>durantion</w:t>
            </w:r>
            <w:proofErr w:type="spellEnd"/>
            <w:r>
              <w:rPr>
                <w:rFonts w:asciiTheme="minorHAnsi" w:eastAsia="Arial Unicode MS" w:hAnsiTheme="minorHAnsi"/>
                <w:i/>
                <w:sz w:val="22"/>
              </w:rPr>
              <w:t xml:space="preserve"> of each type of encounter</w:t>
            </w:r>
            <w:r w:rsidRPr="007C15F2">
              <w:rPr>
                <w:rFonts w:asciiTheme="minorHAnsi" w:eastAsia="Arial Unicode MS" w:hAnsiTheme="minorHAnsi"/>
                <w:i/>
                <w:sz w:val="22"/>
              </w:rPr>
              <w:t xml:space="preserve"> for the entire day.</w:t>
            </w:r>
          </w:p>
        </w:tc>
      </w:tr>
      <w:tr w:rsidR="004F1D8E" w:rsidRPr="00F849ED" w14:paraId="01EF7E19" w14:textId="77777777" w:rsidTr="006A7AE1">
        <w:tc>
          <w:tcPr>
            <w:tcW w:w="614" w:type="pct"/>
          </w:tcPr>
          <w:p w14:paraId="7E1858C8" w14:textId="1CC88773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Completed?</w:t>
            </w:r>
          </w:p>
        </w:tc>
        <w:tc>
          <w:tcPr>
            <w:tcW w:w="3570" w:type="pct"/>
          </w:tcPr>
          <w:p w14:paraId="1D376A4E" w14:textId="7CC79A49" w:rsidR="004F1D8E" w:rsidRPr="00FF2582" w:rsidRDefault="004F1D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Encounter Activity</w:t>
            </w:r>
          </w:p>
        </w:tc>
        <w:tc>
          <w:tcPr>
            <w:tcW w:w="306" w:type="pct"/>
          </w:tcPr>
          <w:p w14:paraId="71F5F193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Type</w:t>
            </w:r>
          </w:p>
        </w:tc>
        <w:tc>
          <w:tcPr>
            <w:tcW w:w="510" w:type="pct"/>
          </w:tcPr>
          <w:p w14:paraId="034179EF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Duration (minutes)</w:t>
            </w:r>
          </w:p>
        </w:tc>
      </w:tr>
      <w:tr w:rsidR="004F1D8E" w:rsidRPr="00F849ED" w14:paraId="76863503" w14:textId="77777777" w:rsidTr="006A7AE1">
        <w:tc>
          <w:tcPr>
            <w:tcW w:w="614" w:type="pct"/>
          </w:tcPr>
          <w:p w14:paraId="7A05B86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BC5485E" w14:textId="0712DF1B" w:rsidR="004F1D8E" w:rsidRPr="00FF2582" w:rsidRDefault="004F1D8E" w:rsidP="001852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Find client/conduct outreach</w:t>
            </w:r>
          </w:p>
        </w:tc>
        <w:tc>
          <w:tcPr>
            <w:tcW w:w="306" w:type="pct"/>
          </w:tcPr>
          <w:p w14:paraId="3A763355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639C195F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2CE1D9AB" w14:textId="77777777" w:rsidTr="006A7AE1">
        <w:tc>
          <w:tcPr>
            <w:tcW w:w="614" w:type="pct"/>
          </w:tcPr>
          <w:p w14:paraId="69F263C5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15ACBCB0" w14:textId="13ECB14A" w:rsidR="004F1D8E" w:rsidRPr="00FF2582" w:rsidRDefault="004F1D8E" w:rsidP="006A7A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Conduct client </w:t>
            </w:r>
            <w:r w:rsidR="006A7AE1" w:rsidRPr="00FF2582">
              <w:rPr>
                <w:rFonts w:asciiTheme="minorHAnsi" w:hAnsiTheme="minorHAnsi"/>
                <w:sz w:val="22"/>
                <w:szCs w:val="22"/>
              </w:rPr>
              <w:t xml:space="preserve">intake and/or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needs assessment </w:t>
            </w:r>
          </w:p>
        </w:tc>
        <w:tc>
          <w:tcPr>
            <w:tcW w:w="306" w:type="pct"/>
          </w:tcPr>
          <w:p w14:paraId="1ECF6483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154FAE63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A7AE1" w:rsidRPr="00F849ED" w14:paraId="21BFBCD1" w14:textId="77777777" w:rsidTr="006A7AE1">
        <w:tc>
          <w:tcPr>
            <w:tcW w:w="614" w:type="pct"/>
          </w:tcPr>
          <w:p w14:paraId="23FA4B81" w14:textId="77777777" w:rsidR="006A7AE1" w:rsidRPr="004F1D8E" w:rsidRDefault="006A7AE1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542F5ABF" w14:textId="6430D3A0" w:rsidR="006A7AE1" w:rsidRPr="00FF2582" w:rsidRDefault="006A7AE1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Develop a patient care plan</w:t>
            </w:r>
          </w:p>
        </w:tc>
        <w:tc>
          <w:tcPr>
            <w:tcW w:w="306" w:type="pct"/>
          </w:tcPr>
          <w:p w14:paraId="37B924C8" w14:textId="77777777" w:rsidR="006A7AE1" w:rsidRPr="007C15F2" w:rsidRDefault="006A7AE1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54C4ECDD" w14:textId="77777777" w:rsidR="006A7AE1" w:rsidRPr="007C15F2" w:rsidRDefault="006A7AE1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E55DD" w:rsidRPr="00F849ED" w14:paraId="3762EC52" w14:textId="77777777" w:rsidTr="006A7AE1">
        <w:tc>
          <w:tcPr>
            <w:tcW w:w="614" w:type="pct"/>
          </w:tcPr>
          <w:p w14:paraId="63879ABC" w14:textId="77777777" w:rsidR="008E55DD" w:rsidRPr="004F1D8E" w:rsidRDefault="008E55DD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644803F9" w14:textId="1CE7A25D" w:rsidR="008E55DD" w:rsidRPr="00FF2582" w:rsidRDefault="0005553C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Conduct acuity assessment </w:t>
            </w:r>
          </w:p>
        </w:tc>
        <w:tc>
          <w:tcPr>
            <w:tcW w:w="306" w:type="pct"/>
          </w:tcPr>
          <w:p w14:paraId="39CD53F4" w14:textId="77777777" w:rsidR="008E55DD" w:rsidRPr="007C15F2" w:rsidRDefault="008E55DD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151A9215" w14:textId="77777777" w:rsidR="008E55DD" w:rsidRPr="007C15F2" w:rsidRDefault="008E55DD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0BFE0F55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4771125F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6F683675" w14:textId="12EA7401" w:rsidR="004F1D8E" w:rsidRPr="00FF2582" w:rsidRDefault="004F1D8E" w:rsidP="00E443A1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HEALTHCARE-RELATED ACTIVITIES</w:t>
            </w:r>
          </w:p>
        </w:tc>
      </w:tr>
      <w:tr w:rsidR="004F1D8E" w:rsidRPr="00F849ED" w14:paraId="70F0A6E8" w14:textId="77777777" w:rsidTr="006A7AE1">
        <w:tc>
          <w:tcPr>
            <w:tcW w:w="614" w:type="pct"/>
          </w:tcPr>
          <w:p w14:paraId="76B9EBB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3384465" w14:textId="57DA8F57" w:rsidR="004F1D8E" w:rsidRPr="00FF2582" w:rsidRDefault="004F1D8E" w:rsidP="009E52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HIV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primary care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30A4B68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9FB18BC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E40DDED" w14:textId="77777777" w:rsidTr="006A7AE1">
        <w:tc>
          <w:tcPr>
            <w:tcW w:w="614" w:type="pct"/>
          </w:tcPr>
          <w:p w14:paraId="503B8F7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0B28D56" w14:textId="5595005B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Arrange mental health services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1CE4FFF9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83CC43C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5819082" w14:textId="77777777" w:rsidTr="006A7AE1">
        <w:tc>
          <w:tcPr>
            <w:tcW w:w="614" w:type="pct"/>
          </w:tcPr>
          <w:p w14:paraId="4190005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2B8F3D" w14:textId="17FC3528" w:rsidR="004F1D8E" w:rsidRPr="00FF2582" w:rsidRDefault="004F1D8E" w:rsidP="006A06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for substance use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treatment /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services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6722C098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B437238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8C17723" w14:textId="77777777" w:rsidTr="006A7AE1">
        <w:tc>
          <w:tcPr>
            <w:tcW w:w="614" w:type="pct"/>
          </w:tcPr>
          <w:p w14:paraId="1BB673FC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BA3ED1E" w14:textId="1DC4DE12" w:rsidR="004F1D8E" w:rsidRPr="00FF2582" w:rsidRDefault="004F1D8E" w:rsidP="00DD04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</w:t>
            </w:r>
            <w:r w:rsidR="00DD0468" w:rsidRPr="00FF2582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468" w:rsidRPr="00FF2582">
              <w:rPr>
                <w:rFonts w:asciiTheme="minorHAnsi" w:hAnsiTheme="minorHAnsi" w:cs="Arial"/>
                <w:sz w:val="22"/>
                <w:szCs w:val="22"/>
              </w:rPr>
              <w:t xml:space="preserve">medical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care appointment (not for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HIV,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mental health</w:t>
            </w:r>
            <w:r w:rsidR="00DD0468" w:rsidRPr="00FF2582">
              <w:rPr>
                <w:rFonts w:asciiTheme="minorHAnsi" w:hAnsiTheme="minorHAnsi"/>
                <w:sz w:val="22"/>
                <w:szCs w:val="22"/>
              </w:rPr>
              <w:t>,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or substance use)</w:t>
            </w:r>
          </w:p>
        </w:tc>
        <w:tc>
          <w:tcPr>
            <w:tcW w:w="306" w:type="pct"/>
          </w:tcPr>
          <w:p w14:paraId="6ACC6DC4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F9BD830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4AB8A2F" w14:textId="77777777" w:rsidTr="006A7AE1">
        <w:tc>
          <w:tcPr>
            <w:tcW w:w="614" w:type="pct"/>
          </w:tcPr>
          <w:p w14:paraId="3EB54103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09EB944" w14:textId="418C4EBB" w:rsidR="004F1D8E" w:rsidRPr="00FF2582" w:rsidRDefault="004F1D8E" w:rsidP="006A06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Accompany client to a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medical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5436422A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09524A4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4D387D0" w14:textId="77777777" w:rsidTr="006A7AE1">
        <w:tc>
          <w:tcPr>
            <w:tcW w:w="614" w:type="pct"/>
          </w:tcPr>
          <w:p w14:paraId="74CAFEE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2BD7CCC3" w14:textId="4A8BEB34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a mental health appointment</w:t>
            </w:r>
          </w:p>
        </w:tc>
        <w:tc>
          <w:tcPr>
            <w:tcW w:w="306" w:type="pct"/>
          </w:tcPr>
          <w:p w14:paraId="10D71B47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73E1C61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C18B653" w14:textId="77777777" w:rsidTr="006A7AE1">
        <w:tc>
          <w:tcPr>
            <w:tcW w:w="614" w:type="pct"/>
          </w:tcPr>
          <w:p w14:paraId="48E610D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C2C6FAA" w14:textId="2AA2F6E2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a substance use related services appointment</w:t>
            </w:r>
          </w:p>
        </w:tc>
        <w:tc>
          <w:tcPr>
            <w:tcW w:w="306" w:type="pct"/>
          </w:tcPr>
          <w:p w14:paraId="2FC4BDAD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9AD656C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DD0468" w:rsidRPr="00F849ED" w14:paraId="10B90DF4" w14:textId="77777777" w:rsidTr="006A7AE1">
        <w:tc>
          <w:tcPr>
            <w:tcW w:w="614" w:type="pct"/>
          </w:tcPr>
          <w:p w14:paraId="708D0CF3" w14:textId="77777777" w:rsidR="00DD0468" w:rsidRPr="004F1D8E" w:rsidRDefault="00DD0468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E36C0A2" w14:textId="2658F16E" w:rsidR="00DD0468" w:rsidRPr="00FF2582" w:rsidRDefault="00DD0468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Discuss medical appointments with client</w:t>
            </w:r>
          </w:p>
        </w:tc>
        <w:tc>
          <w:tcPr>
            <w:tcW w:w="306" w:type="pct"/>
          </w:tcPr>
          <w:p w14:paraId="4588F885" w14:textId="77777777" w:rsidR="00DD0468" w:rsidRPr="007C15F2" w:rsidRDefault="00DD0468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2B2CEEC" w14:textId="77777777" w:rsidR="00DD0468" w:rsidRPr="007C15F2" w:rsidRDefault="00DD0468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217366" w:rsidRPr="00F849ED" w14:paraId="20D05DCD" w14:textId="77777777" w:rsidTr="006A7AE1">
        <w:tc>
          <w:tcPr>
            <w:tcW w:w="614" w:type="pct"/>
          </w:tcPr>
          <w:p w14:paraId="5D0CB41D" w14:textId="77777777" w:rsidR="00217366" w:rsidRPr="004F1D8E" w:rsidRDefault="00217366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B66B4CB" w14:textId="7D4C9935" w:rsidR="00217366" w:rsidRPr="00FF2582" w:rsidRDefault="00217366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lab values with client</w:t>
            </w:r>
            <w:r w:rsidR="00055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6" w:type="pct"/>
          </w:tcPr>
          <w:p w14:paraId="3E32BE0A" w14:textId="77777777" w:rsidR="00217366" w:rsidRPr="007C15F2" w:rsidRDefault="00217366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BB16DDC" w14:textId="77777777" w:rsidR="00217366" w:rsidRPr="007C15F2" w:rsidRDefault="00217366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F7BEF0D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39C9938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5AFDCEEF" w14:textId="3D211904" w:rsidR="004F1D8E" w:rsidRPr="00FF2582" w:rsidRDefault="004F1D8E" w:rsidP="008748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APPOINTMENT REMINDERS AND FOLLOW UP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55F894BE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3C6F28C5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181DF6D2" w14:textId="77777777" w:rsidTr="006A7AE1">
        <w:tc>
          <w:tcPr>
            <w:tcW w:w="614" w:type="pct"/>
          </w:tcPr>
          <w:p w14:paraId="42E6FA5C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E0D4F62" w14:textId="052DA386" w:rsidR="004F1D8E" w:rsidRPr="00FF2582" w:rsidRDefault="004F1D8E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appointment reminders (medical and non-medical appointments)</w:t>
            </w:r>
          </w:p>
        </w:tc>
        <w:tc>
          <w:tcPr>
            <w:tcW w:w="306" w:type="pct"/>
          </w:tcPr>
          <w:p w14:paraId="1FAB24F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3B6D535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A6CAC33" w14:textId="77777777" w:rsidTr="006A7AE1">
        <w:tc>
          <w:tcPr>
            <w:tcW w:w="614" w:type="pct"/>
          </w:tcPr>
          <w:p w14:paraId="7CD0F24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8E375B8" w14:textId="321F7B7B" w:rsidR="004F1D8E" w:rsidRPr="00FF2582" w:rsidRDefault="004F1D8E" w:rsidP="009049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Follow up with provider to discuss client</w:t>
            </w:r>
          </w:p>
        </w:tc>
        <w:tc>
          <w:tcPr>
            <w:tcW w:w="306" w:type="pct"/>
          </w:tcPr>
          <w:p w14:paraId="7928116C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31469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C0ECFB9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405DDEBD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3C949B19" w14:textId="76EB6A67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EDUCATIONAL AND EMOTIONAL SUPPORT</w:t>
            </w:r>
          </w:p>
        </w:tc>
      </w:tr>
      <w:tr w:rsidR="004F1D8E" w:rsidRPr="00F849ED" w14:paraId="4E5FDE42" w14:textId="77777777" w:rsidTr="006A7AE1">
        <w:tc>
          <w:tcPr>
            <w:tcW w:w="614" w:type="pct"/>
          </w:tcPr>
          <w:p w14:paraId="0E4D492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F43A42E" w14:textId="6C36D31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Relationship building (e.g. checking in with client; providing emotional support)</w:t>
            </w:r>
          </w:p>
        </w:tc>
        <w:tc>
          <w:tcPr>
            <w:tcW w:w="306" w:type="pct"/>
          </w:tcPr>
          <w:p w14:paraId="70FE467C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5E2F1B7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590A684" w14:textId="77777777" w:rsidTr="006A7AE1">
        <w:tc>
          <w:tcPr>
            <w:tcW w:w="614" w:type="pct"/>
          </w:tcPr>
          <w:p w14:paraId="619B997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EDE6F94" w14:textId="45FBA2A6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Talk with a client about disclosure</w:t>
            </w:r>
          </w:p>
        </w:tc>
        <w:tc>
          <w:tcPr>
            <w:tcW w:w="306" w:type="pct"/>
          </w:tcPr>
          <w:p w14:paraId="466B664B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14029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D18E97A" w14:textId="77777777" w:rsidTr="006A7AE1">
        <w:tc>
          <w:tcPr>
            <w:tcW w:w="614" w:type="pct"/>
          </w:tcPr>
          <w:p w14:paraId="2B7D8D2A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50F843" w14:textId="79E3A3EF" w:rsidR="004F1D8E" w:rsidRPr="00FF2582" w:rsidRDefault="00363444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c</w:t>
            </w:r>
            <w:r w:rsidR="004F1D8E" w:rsidRPr="00FF2582">
              <w:rPr>
                <w:rFonts w:asciiTheme="minorHAnsi" w:hAnsiTheme="minorHAnsi"/>
                <w:sz w:val="22"/>
                <w:szCs w:val="22"/>
              </w:rPr>
              <w:t>oaching on living skills</w:t>
            </w:r>
          </w:p>
        </w:tc>
        <w:tc>
          <w:tcPr>
            <w:tcW w:w="306" w:type="pct"/>
          </w:tcPr>
          <w:p w14:paraId="0250E1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3F36FE7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A7E63ED" w14:textId="77777777" w:rsidTr="006A7AE1">
        <w:tc>
          <w:tcPr>
            <w:tcW w:w="614" w:type="pct"/>
          </w:tcPr>
          <w:p w14:paraId="4EAEDF1A" w14:textId="77777777" w:rsidR="004F1D8E" w:rsidRPr="004F1D8E" w:rsidRDefault="004F1D8E" w:rsidP="004F1D8E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570" w:type="pct"/>
            <w:vAlign w:val="bottom"/>
          </w:tcPr>
          <w:p w14:paraId="237BF38F" w14:textId="0A9D46B9" w:rsidR="004F1D8E" w:rsidRPr="00FF2582" w:rsidRDefault="004F1D8E" w:rsidP="00CC05D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Provide general health education / risk reduction education </w:t>
            </w:r>
          </w:p>
        </w:tc>
        <w:tc>
          <w:tcPr>
            <w:tcW w:w="306" w:type="pct"/>
          </w:tcPr>
          <w:p w14:paraId="653B8A5E" w14:textId="77777777" w:rsidR="004F1D8E" w:rsidRPr="00F849ED" w:rsidRDefault="004F1D8E" w:rsidP="00F61CCC">
            <w:pPr>
              <w:rPr>
                <w:rFonts w:asciiTheme="minorHAnsi" w:hAnsiTheme="minorHAnsi"/>
              </w:rPr>
            </w:pPr>
          </w:p>
        </w:tc>
        <w:tc>
          <w:tcPr>
            <w:tcW w:w="510" w:type="pct"/>
          </w:tcPr>
          <w:p w14:paraId="383814B0" w14:textId="77777777" w:rsidR="004F1D8E" w:rsidRPr="00F849ED" w:rsidRDefault="004F1D8E" w:rsidP="00F61CCC">
            <w:pPr>
              <w:rPr>
                <w:rFonts w:asciiTheme="minorHAnsi" w:hAnsiTheme="minorHAnsi"/>
              </w:rPr>
            </w:pPr>
          </w:p>
        </w:tc>
      </w:tr>
      <w:tr w:rsidR="004F1D8E" w:rsidRPr="00F849ED" w14:paraId="168300B2" w14:textId="77777777" w:rsidTr="006A7AE1">
        <w:tc>
          <w:tcPr>
            <w:tcW w:w="614" w:type="pct"/>
          </w:tcPr>
          <w:p w14:paraId="325CDAD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FC1E821" w14:textId="25B1D59E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basic HIV treatment education, support, and/or advocacy</w:t>
            </w:r>
          </w:p>
        </w:tc>
        <w:tc>
          <w:tcPr>
            <w:tcW w:w="306" w:type="pct"/>
          </w:tcPr>
          <w:p w14:paraId="6CF308A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2A030F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48030F4" w14:textId="77777777" w:rsidTr="006A7AE1">
        <w:tc>
          <w:tcPr>
            <w:tcW w:w="614" w:type="pct"/>
          </w:tcPr>
          <w:p w14:paraId="5382E35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7108A9E" w14:textId="2F43B4FC" w:rsidR="004F1D8E" w:rsidRPr="00FF2582" w:rsidRDefault="004F1D8E" w:rsidP="0087480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safer sex education</w:t>
            </w:r>
          </w:p>
        </w:tc>
        <w:tc>
          <w:tcPr>
            <w:tcW w:w="306" w:type="pct"/>
          </w:tcPr>
          <w:p w14:paraId="10A2A7BE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B09DD6B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05D384D" w14:textId="77777777" w:rsidTr="006A7AE1">
        <w:tc>
          <w:tcPr>
            <w:tcW w:w="614" w:type="pct"/>
          </w:tcPr>
          <w:p w14:paraId="5B47DC72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ABE7066" w14:textId="41079C45" w:rsidR="004F1D8E" w:rsidRPr="00FF2582" w:rsidRDefault="004F1D8E" w:rsidP="0087480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harm reduction education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and supplies (i</w:t>
            </w:r>
            <w:r w:rsidR="00363444" w:rsidRPr="00FF258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363444" w:rsidRPr="00FF2582">
              <w:rPr>
                <w:rFonts w:asciiTheme="minorHAnsi" w:hAnsiTheme="minorHAnsi" w:cs="Arial"/>
                <w:sz w:val="22"/>
                <w:szCs w:val="22"/>
              </w:rPr>
              <w:t>. clean syringe/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naloxone)</w:t>
            </w:r>
          </w:p>
        </w:tc>
        <w:tc>
          <w:tcPr>
            <w:tcW w:w="306" w:type="pct"/>
          </w:tcPr>
          <w:p w14:paraId="36EADAB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AD45F6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3157AC4" w14:textId="77777777" w:rsidTr="006A7AE1">
        <w:tc>
          <w:tcPr>
            <w:tcW w:w="614" w:type="pct"/>
          </w:tcPr>
          <w:p w14:paraId="47C5EA8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345D73C" w14:textId="6EE0F93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Mentoring/coaching on provider interactions </w:t>
            </w:r>
          </w:p>
        </w:tc>
        <w:tc>
          <w:tcPr>
            <w:tcW w:w="306" w:type="pct"/>
          </w:tcPr>
          <w:p w14:paraId="695EFCF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C1BD70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6C70C1" w:rsidRPr="00F849ED" w14:paraId="5B7FE83B" w14:textId="77777777" w:rsidTr="006A7AE1">
        <w:tc>
          <w:tcPr>
            <w:tcW w:w="614" w:type="pct"/>
          </w:tcPr>
          <w:p w14:paraId="1366E613" w14:textId="77777777" w:rsidR="006C70C1" w:rsidRPr="004F1D8E" w:rsidRDefault="006C70C1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D952C6F" w14:textId="7C5448DB" w:rsidR="006C70C1" w:rsidRPr="00FF2582" w:rsidRDefault="006C70C1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education and emotional support to client’s family/partners</w:t>
            </w:r>
          </w:p>
        </w:tc>
        <w:tc>
          <w:tcPr>
            <w:tcW w:w="306" w:type="pct"/>
          </w:tcPr>
          <w:p w14:paraId="0ED68DBF" w14:textId="77777777" w:rsidR="006C70C1" w:rsidRPr="007C15F2" w:rsidRDefault="006C70C1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8088FC2" w14:textId="77777777" w:rsidR="006C70C1" w:rsidRPr="007C15F2" w:rsidRDefault="006C70C1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833928F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15B25CB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63CA6FE5" w14:textId="0EC42454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 xml:space="preserve">SOCIAL SERVICES-RELATED ACTIVIES </w:t>
            </w:r>
          </w:p>
        </w:tc>
      </w:tr>
      <w:tr w:rsidR="004F1D8E" w:rsidRPr="00F849ED" w14:paraId="0739EE56" w14:textId="77777777" w:rsidTr="006A7AE1">
        <w:tc>
          <w:tcPr>
            <w:tcW w:w="614" w:type="pct"/>
          </w:tcPr>
          <w:p w14:paraId="5219D72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D8A6725" w14:textId="43F025F2" w:rsidR="004F1D8E" w:rsidRPr="00FF2582" w:rsidRDefault="004F1D8E" w:rsidP="002512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social service appointments (i.e.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 related to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benefits, housing, food, etc.)</w:t>
            </w:r>
          </w:p>
        </w:tc>
        <w:tc>
          <w:tcPr>
            <w:tcW w:w="306" w:type="pct"/>
          </w:tcPr>
          <w:p w14:paraId="61A3BF32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1EAC95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44F9BC10" w14:textId="77777777" w:rsidTr="006A7AE1">
        <w:tc>
          <w:tcPr>
            <w:tcW w:w="614" w:type="pct"/>
          </w:tcPr>
          <w:p w14:paraId="38D5EFC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4791EC6" w14:textId="44602E1D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transportation services</w:t>
            </w:r>
          </w:p>
        </w:tc>
        <w:tc>
          <w:tcPr>
            <w:tcW w:w="306" w:type="pct"/>
          </w:tcPr>
          <w:p w14:paraId="459E815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CD510FD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65623B4" w14:textId="77777777" w:rsidTr="006A7AE1">
        <w:tc>
          <w:tcPr>
            <w:tcW w:w="614" w:type="pct"/>
          </w:tcPr>
          <w:p w14:paraId="4731D36D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AF710A8" w14:textId="025D0FBF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child care services</w:t>
            </w:r>
          </w:p>
        </w:tc>
        <w:tc>
          <w:tcPr>
            <w:tcW w:w="306" w:type="pct"/>
          </w:tcPr>
          <w:p w14:paraId="5346F5E4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4540524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5C794F7" w14:textId="77777777" w:rsidTr="006A7AE1">
        <w:trPr>
          <w:trHeight w:val="273"/>
        </w:trPr>
        <w:tc>
          <w:tcPr>
            <w:tcW w:w="614" w:type="pct"/>
          </w:tcPr>
          <w:p w14:paraId="63A9059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F95C575" w14:textId="5D88C98D" w:rsidR="004F1D8E" w:rsidRPr="00FF2582" w:rsidRDefault="004F1D8E" w:rsidP="002512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housing services (i.e. support for finding or maintaining housing)</w:t>
            </w:r>
          </w:p>
        </w:tc>
        <w:tc>
          <w:tcPr>
            <w:tcW w:w="306" w:type="pct"/>
          </w:tcPr>
          <w:p w14:paraId="0FC4F35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B848A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475661C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70D20D10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728E9EF7" w14:textId="11C5EAEC" w:rsidR="004F1D8E" w:rsidRPr="00FF2582" w:rsidRDefault="004F1D8E" w:rsidP="00172F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EMPLOYMENT AND OTHER PRACTICAL &amp; SOCIAL SUPPORT</w:t>
            </w:r>
          </w:p>
        </w:tc>
      </w:tr>
      <w:tr w:rsidR="004F1D8E" w:rsidRPr="00F849ED" w14:paraId="2D240C00" w14:textId="77777777" w:rsidTr="006A7AE1">
        <w:tc>
          <w:tcPr>
            <w:tcW w:w="614" w:type="pct"/>
          </w:tcPr>
          <w:p w14:paraId="13B0953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6DB2E18" w14:textId="454C1AE5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with finding employment/provide employment support</w:t>
            </w:r>
          </w:p>
        </w:tc>
        <w:tc>
          <w:tcPr>
            <w:tcW w:w="306" w:type="pct"/>
          </w:tcPr>
          <w:p w14:paraId="2184141B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3040AE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95D0CDE" w14:textId="77777777" w:rsidTr="006A7AE1">
        <w:tc>
          <w:tcPr>
            <w:tcW w:w="614" w:type="pct"/>
          </w:tcPr>
          <w:p w14:paraId="33CBBB8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374547" w14:textId="5DC38982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in obtaining legal assistance, obtaining legal documents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>,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obtaining legal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advocacy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306" w:type="pct"/>
          </w:tcPr>
          <w:p w14:paraId="2869782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133555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1FE90C6" w14:textId="77777777" w:rsidTr="006A7AE1">
        <w:tc>
          <w:tcPr>
            <w:tcW w:w="614" w:type="pct"/>
          </w:tcPr>
          <w:p w14:paraId="765E1BB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0DF1149" w14:textId="767A20B0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with obtaining benefits</w:t>
            </w:r>
            <w:r w:rsidR="00934664">
              <w:rPr>
                <w:rFonts w:asciiTheme="minorHAnsi" w:hAnsiTheme="minorHAnsi"/>
                <w:sz w:val="22"/>
                <w:szCs w:val="22"/>
              </w:rPr>
              <w:t xml:space="preserve"> (e.g. SSI, social security, disability,</w:t>
            </w:r>
            <w:r w:rsidR="006C70C1">
              <w:rPr>
                <w:rFonts w:asciiTheme="minorHAnsi" w:hAnsiTheme="minorHAnsi"/>
                <w:sz w:val="22"/>
                <w:szCs w:val="22"/>
              </w:rPr>
              <w:t xml:space="preserve"> food assistance,</w:t>
            </w:r>
            <w:r w:rsidR="00934664">
              <w:rPr>
                <w:rFonts w:asciiTheme="minorHAnsi" w:hAnsiTheme="minorHAnsi"/>
                <w:sz w:val="22"/>
                <w:szCs w:val="22"/>
              </w:rPr>
              <w:t xml:space="preserve"> or health insurance)</w:t>
            </w:r>
          </w:p>
        </w:tc>
        <w:tc>
          <w:tcPr>
            <w:tcW w:w="306" w:type="pct"/>
          </w:tcPr>
          <w:p w14:paraId="58A6DF9B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4DD1F1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09818E7" w14:textId="77777777" w:rsidTr="006A7AE1">
        <w:tc>
          <w:tcPr>
            <w:tcW w:w="614" w:type="pct"/>
          </w:tcPr>
          <w:p w14:paraId="0FAF1E3F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BFFB7C3" w14:textId="135A710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practical support (i.e. obtaining cell phone, budgeting/financial planning)</w:t>
            </w:r>
          </w:p>
        </w:tc>
        <w:tc>
          <w:tcPr>
            <w:tcW w:w="306" w:type="pct"/>
          </w:tcPr>
          <w:p w14:paraId="7C39959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82DD02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BDE84FF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3553984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24BA5869" w14:textId="4C27FE4C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OTHER ACTIVITIES</w:t>
            </w:r>
          </w:p>
        </w:tc>
      </w:tr>
      <w:tr w:rsidR="004F1D8E" w:rsidRPr="00F849ED" w14:paraId="2E4D6BDB" w14:textId="77777777" w:rsidTr="006A7AE1">
        <w:tc>
          <w:tcPr>
            <w:tcW w:w="614" w:type="pct"/>
          </w:tcPr>
          <w:p w14:paraId="6EB6A6C5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6DF1888" w14:textId="6305C07F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1: (specify)</w:t>
            </w:r>
          </w:p>
        </w:tc>
        <w:tc>
          <w:tcPr>
            <w:tcW w:w="306" w:type="pct"/>
          </w:tcPr>
          <w:p w14:paraId="07BCD56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2547D0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BF0C1AB" w14:textId="77777777" w:rsidTr="006A7AE1">
        <w:tc>
          <w:tcPr>
            <w:tcW w:w="614" w:type="pct"/>
          </w:tcPr>
          <w:p w14:paraId="65EFC550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E038A7F" w14:textId="7028BD36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2: (specify)</w:t>
            </w:r>
          </w:p>
        </w:tc>
        <w:tc>
          <w:tcPr>
            <w:tcW w:w="306" w:type="pct"/>
          </w:tcPr>
          <w:p w14:paraId="78E5162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790E01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5E2AB0E" w14:textId="77777777" w:rsidTr="006A7AE1">
        <w:tc>
          <w:tcPr>
            <w:tcW w:w="614" w:type="pct"/>
          </w:tcPr>
          <w:p w14:paraId="2F9FAD12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03B0E23" w14:textId="3A718247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3: (specify)</w:t>
            </w:r>
          </w:p>
        </w:tc>
        <w:tc>
          <w:tcPr>
            <w:tcW w:w="306" w:type="pct"/>
          </w:tcPr>
          <w:p w14:paraId="749A15A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63E7A3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A2DC016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13E4027D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08C397CC" w14:textId="1BBF45C3" w:rsidR="004F1D8E" w:rsidRPr="00FF2582" w:rsidRDefault="004F1D8E" w:rsidP="006729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TRANSITION TO STANDARD OF CARE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52A31B7D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566274F5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6ED4CFFC" w14:textId="77777777" w:rsidTr="006A7AE1">
        <w:tc>
          <w:tcPr>
            <w:tcW w:w="614" w:type="pct"/>
          </w:tcPr>
          <w:p w14:paraId="1344C8E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C61A65A" w14:textId="2D40352D" w:rsidR="004F1D8E" w:rsidRPr="00FF2582" w:rsidRDefault="004F1D8E" w:rsidP="009049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Meet with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client to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discuss transitioning to the standard of care</w:t>
            </w:r>
          </w:p>
        </w:tc>
        <w:tc>
          <w:tcPr>
            <w:tcW w:w="306" w:type="pct"/>
          </w:tcPr>
          <w:p w14:paraId="0937A42A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6A18E1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DE0900B" w14:textId="77777777" w:rsidTr="006A7AE1">
        <w:tc>
          <w:tcPr>
            <w:tcW w:w="614" w:type="pct"/>
          </w:tcPr>
          <w:p w14:paraId="4C5BC14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2EDB05AF" w14:textId="57E4987A" w:rsidR="004F1D8E" w:rsidRPr="00FF2582" w:rsidRDefault="004F1D8E" w:rsidP="002B30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Transition client to treatment</w:t>
            </w:r>
            <w:r w:rsidR="00C70FE8" w:rsidRPr="00FF2582">
              <w:rPr>
                <w:rFonts w:asciiTheme="minorHAnsi" w:hAnsiTheme="minorHAnsi"/>
                <w:sz w:val="22"/>
                <w:szCs w:val="22"/>
              </w:rPr>
              <w:t xml:space="preserve"> with a case manager or treatment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at external/partner agency</w:t>
            </w:r>
          </w:p>
        </w:tc>
        <w:tc>
          <w:tcPr>
            <w:tcW w:w="306" w:type="pct"/>
          </w:tcPr>
          <w:p w14:paraId="2375D40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A53048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934664" w:rsidRPr="00F849ED" w14:paraId="4CB27656" w14:textId="77777777" w:rsidTr="006A7AE1">
        <w:tc>
          <w:tcPr>
            <w:tcW w:w="614" w:type="pct"/>
          </w:tcPr>
          <w:p w14:paraId="75D10F3E" w14:textId="77777777" w:rsidR="00934664" w:rsidRPr="004F1D8E" w:rsidRDefault="00934664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7042C48B" w14:textId="1FF2A6C6" w:rsidR="00934664" w:rsidRPr="00FF2582" w:rsidRDefault="00934664" w:rsidP="002B30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</w:t>
            </w:r>
            <w:r w:rsidR="0005553C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ally transition</w:t>
            </w:r>
            <w:r w:rsidR="0005553C">
              <w:rPr>
                <w:rFonts w:asciiTheme="minorHAnsi" w:hAnsi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client to the standard of care</w:t>
            </w:r>
          </w:p>
        </w:tc>
        <w:tc>
          <w:tcPr>
            <w:tcW w:w="306" w:type="pct"/>
          </w:tcPr>
          <w:p w14:paraId="4C7AEE9F" w14:textId="77777777" w:rsidR="00934664" w:rsidRPr="007C15F2" w:rsidRDefault="009346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32139C8" w14:textId="77777777" w:rsidR="00934664" w:rsidRPr="007C15F2" w:rsidRDefault="00934664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D5AA89D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2E955FD1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7CC4EB75" w14:textId="7712FD89" w:rsidR="004F1D8E" w:rsidRPr="00FF2582" w:rsidRDefault="004F1D8E" w:rsidP="00F61C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ENHANCED PATIENT NAVIGATION INTERVENTION: STRUCTURED CURRICULUM SESSIONS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2989E1C0" w14:textId="77777777" w:rsidR="004F1D8E" w:rsidRPr="007C15F2" w:rsidRDefault="004F1D8E" w:rsidP="00F61CC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29A656BF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1D8E" w:rsidRPr="00F849ED" w14:paraId="3D1E97FD" w14:textId="77777777" w:rsidTr="006A7AE1">
        <w:tc>
          <w:tcPr>
            <w:tcW w:w="614" w:type="pct"/>
          </w:tcPr>
          <w:p w14:paraId="3F621C2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4A0376F6" w14:textId="33898FE5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Session 1: HIV, the Viral Life Cycle &amp; Understanding ART</w:t>
            </w:r>
          </w:p>
        </w:tc>
        <w:tc>
          <w:tcPr>
            <w:tcW w:w="306" w:type="pct"/>
          </w:tcPr>
          <w:p w14:paraId="01F792D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C7E811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</w:p>
        </w:tc>
      </w:tr>
      <w:tr w:rsidR="004F1D8E" w:rsidRPr="00F849ED" w14:paraId="58B0D3BA" w14:textId="77777777" w:rsidTr="006A7AE1">
        <w:tc>
          <w:tcPr>
            <w:tcW w:w="614" w:type="pct"/>
          </w:tcPr>
          <w:p w14:paraId="5521B1E3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59B99E26" w14:textId="31DF0DD0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Session 2: Communicating with Provider, Adherence &amp; Managing Side Effects</w:t>
            </w:r>
          </w:p>
        </w:tc>
        <w:tc>
          <w:tcPr>
            <w:tcW w:w="306" w:type="pct"/>
          </w:tcPr>
          <w:p w14:paraId="40F4FE7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D2A280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</w:p>
        </w:tc>
      </w:tr>
      <w:tr w:rsidR="004F1D8E" w:rsidRPr="00F849ED" w14:paraId="45AA0BC5" w14:textId="77777777" w:rsidTr="006A7AE1">
        <w:tc>
          <w:tcPr>
            <w:tcW w:w="614" w:type="pct"/>
          </w:tcPr>
          <w:p w14:paraId="38CF0301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12B76E80" w14:textId="08B23CB1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Session 3: Review understanding of basic lab tests: CD4 &amp; Viral Load</w:t>
            </w:r>
          </w:p>
        </w:tc>
        <w:tc>
          <w:tcPr>
            <w:tcW w:w="306" w:type="pct"/>
          </w:tcPr>
          <w:p w14:paraId="2216D581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10987C2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</w:p>
        </w:tc>
      </w:tr>
      <w:tr w:rsidR="004F1D8E" w:rsidRPr="00F849ED" w14:paraId="1EBE7A91" w14:textId="77777777" w:rsidTr="006A7AE1">
        <w:tc>
          <w:tcPr>
            <w:tcW w:w="614" w:type="pct"/>
          </w:tcPr>
          <w:p w14:paraId="09EFB32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27926CCB" w14:textId="78B319BF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Session 4: Stigma &amp; Disclosure</w:t>
            </w:r>
          </w:p>
        </w:tc>
        <w:tc>
          <w:tcPr>
            <w:tcW w:w="306" w:type="pct"/>
          </w:tcPr>
          <w:p w14:paraId="376474A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3DADF8A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</w:p>
        </w:tc>
      </w:tr>
      <w:tr w:rsidR="004F1D8E" w:rsidRPr="00F849ED" w14:paraId="6BD5B52C" w14:textId="77777777" w:rsidTr="006A7AE1">
        <w:tc>
          <w:tcPr>
            <w:tcW w:w="614" w:type="pct"/>
          </w:tcPr>
          <w:p w14:paraId="1BCBF683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0C70C074" w14:textId="4BB938FC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Session 5: HIV and Substance Use </w:t>
            </w:r>
          </w:p>
        </w:tc>
        <w:tc>
          <w:tcPr>
            <w:tcW w:w="306" w:type="pct"/>
          </w:tcPr>
          <w:p w14:paraId="5C93E952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16ADE0F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</w:p>
        </w:tc>
      </w:tr>
      <w:tr w:rsidR="004F1D8E" w:rsidRPr="00F849ED" w14:paraId="178122A8" w14:textId="77777777" w:rsidTr="006A7AE1">
        <w:tc>
          <w:tcPr>
            <w:tcW w:w="614" w:type="pct"/>
          </w:tcPr>
          <w:p w14:paraId="371F82F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00943D05" w14:textId="7ABCC6B2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Session 6: HIV and Mental Health </w:t>
            </w:r>
          </w:p>
        </w:tc>
        <w:tc>
          <w:tcPr>
            <w:tcW w:w="306" w:type="pct"/>
          </w:tcPr>
          <w:p w14:paraId="51F588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38E5C8B" w14:textId="77777777" w:rsidR="004F1D8E" w:rsidRPr="00F849ED" w:rsidRDefault="004F1D8E" w:rsidP="00F61CCC">
            <w:pPr>
              <w:rPr>
                <w:rStyle w:val="CommentReference"/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2F8334" w14:textId="355ADA57" w:rsidR="00571BF7" w:rsidRPr="00F849ED" w:rsidRDefault="00571BF7">
      <w:pPr>
        <w:rPr>
          <w:rFonts w:asciiTheme="minorHAnsi" w:hAnsiTheme="minorHAnsi"/>
          <w:b/>
          <w:sz w:val="22"/>
          <w:szCs w:val="22"/>
        </w:rPr>
      </w:pPr>
    </w:p>
    <w:p w14:paraId="18C94925" w14:textId="77777777" w:rsidR="00D42183" w:rsidRPr="00F849ED" w:rsidRDefault="00D42183" w:rsidP="00D42183">
      <w:pPr>
        <w:rPr>
          <w:rFonts w:asciiTheme="minorHAnsi" w:hAnsiTheme="minorHAnsi"/>
          <w:b/>
          <w:sz w:val="22"/>
          <w:szCs w:val="22"/>
        </w:rPr>
      </w:pPr>
    </w:p>
    <w:p w14:paraId="7D07CF9A" w14:textId="77777777" w:rsidR="00D42183" w:rsidRPr="00F849ED" w:rsidRDefault="00D42183" w:rsidP="00D42183">
      <w:pPr>
        <w:rPr>
          <w:rFonts w:asciiTheme="minorHAnsi" w:hAnsiTheme="minorHAnsi"/>
          <w:b/>
          <w:sz w:val="22"/>
          <w:szCs w:val="22"/>
        </w:rPr>
      </w:pPr>
      <w:r w:rsidRPr="00F849ED">
        <w:rPr>
          <w:rFonts w:asciiTheme="minorHAnsi" w:hAnsiTheme="minorHAnsi"/>
          <w:b/>
          <w:sz w:val="22"/>
          <w:szCs w:val="22"/>
        </w:rPr>
        <w:lastRenderedPageBreak/>
        <w:t xml:space="preserve">Progress notes (Optional): </w:t>
      </w:r>
    </w:p>
    <w:p w14:paraId="2FB44BDF" w14:textId="77777777" w:rsidR="001865D7" w:rsidRPr="009678F1" w:rsidRDefault="001865D7">
      <w:pPr>
        <w:rPr>
          <w:rFonts w:asciiTheme="minorHAnsi" w:hAnsiTheme="minorHAnsi"/>
          <w:b/>
          <w:sz w:val="22"/>
          <w:szCs w:val="22"/>
        </w:rPr>
      </w:pPr>
    </w:p>
    <w:sectPr w:rsidR="001865D7" w:rsidRPr="009678F1" w:rsidSect="00EC42FF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3D8B" w14:textId="77777777" w:rsidR="003E5E11" w:rsidRDefault="003E5E11" w:rsidP="002951E7">
      <w:r>
        <w:separator/>
      </w:r>
    </w:p>
  </w:endnote>
  <w:endnote w:type="continuationSeparator" w:id="0">
    <w:p w14:paraId="192A41D6" w14:textId="77777777" w:rsidR="003E5E11" w:rsidRDefault="003E5E11" w:rsidP="002951E7">
      <w:r>
        <w:continuationSeparator/>
      </w:r>
    </w:p>
  </w:endnote>
  <w:endnote w:type="continuationNotice" w:id="1">
    <w:p w14:paraId="155BB204" w14:textId="77777777" w:rsidR="003E5E11" w:rsidRDefault="003E5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BE8" w14:textId="77777777" w:rsidR="00B6093F" w:rsidRDefault="00B6093F" w:rsidP="003435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BCF2" w14:textId="77777777" w:rsidR="003E5E11" w:rsidRDefault="003E5E11" w:rsidP="002951E7">
      <w:r>
        <w:separator/>
      </w:r>
    </w:p>
  </w:footnote>
  <w:footnote w:type="continuationSeparator" w:id="0">
    <w:p w14:paraId="19C241F9" w14:textId="77777777" w:rsidR="003E5E11" w:rsidRDefault="003E5E11" w:rsidP="002951E7">
      <w:r>
        <w:continuationSeparator/>
      </w:r>
    </w:p>
  </w:footnote>
  <w:footnote w:type="continuationNotice" w:id="1">
    <w:p w14:paraId="0B9A7F23" w14:textId="77777777" w:rsidR="003E5E11" w:rsidRDefault="003E5E1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22BC" w14:textId="63792BEF" w:rsidR="00B6093F" w:rsidRDefault="00B6093F" w:rsidP="00EC42FF">
    <w:pPr>
      <w:pStyle w:val="Header"/>
      <w:jc w:val="right"/>
    </w:pPr>
  </w:p>
  <w:p w14:paraId="043D520E" w14:textId="77777777" w:rsidR="00B6093F" w:rsidRPr="00EC42FF" w:rsidRDefault="00B6093F" w:rsidP="00EC42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58E"/>
    <w:multiLevelType w:val="hybridMultilevel"/>
    <w:tmpl w:val="A67C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5171"/>
    <w:multiLevelType w:val="hybridMultilevel"/>
    <w:tmpl w:val="65C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2DA6"/>
    <w:multiLevelType w:val="hybridMultilevel"/>
    <w:tmpl w:val="CF42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132"/>
    <w:multiLevelType w:val="hybridMultilevel"/>
    <w:tmpl w:val="99A8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BE5"/>
    <w:multiLevelType w:val="hybridMultilevel"/>
    <w:tmpl w:val="E54E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241F"/>
    <w:multiLevelType w:val="hybridMultilevel"/>
    <w:tmpl w:val="54B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10BD"/>
    <w:multiLevelType w:val="hybridMultilevel"/>
    <w:tmpl w:val="B7582B82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07DA0"/>
    <w:multiLevelType w:val="hybridMultilevel"/>
    <w:tmpl w:val="557E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642B"/>
    <w:multiLevelType w:val="hybridMultilevel"/>
    <w:tmpl w:val="323E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1325"/>
    <w:multiLevelType w:val="hybridMultilevel"/>
    <w:tmpl w:val="451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02744"/>
    <w:multiLevelType w:val="hybridMultilevel"/>
    <w:tmpl w:val="33C4367A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A3F55"/>
    <w:multiLevelType w:val="hybridMultilevel"/>
    <w:tmpl w:val="DD24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4BD4"/>
    <w:multiLevelType w:val="hybridMultilevel"/>
    <w:tmpl w:val="238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C4315"/>
    <w:multiLevelType w:val="hybridMultilevel"/>
    <w:tmpl w:val="7EB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25B0E"/>
    <w:multiLevelType w:val="hybridMultilevel"/>
    <w:tmpl w:val="722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47FDF"/>
    <w:multiLevelType w:val="hybridMultilevel"/>
    <w:tmpl w:val="C612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143B6"/>
    <w:multiLevelType w:val="hybridMultilevel"/>
    <w:tmpl w:val="E384C096"/>
    <w:lvl w:ilvl="0" w:tplc="B3AAEF6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BB11C0"/>
    <w:multiLevelType w:val="hybridMultilevel"/>
    <w:tmpl w:val="376459B4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3AAEF6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4"/>
    <w:rsid w:val="00015DC9"/>
    <w:rsid w:val="00023245"/>
    <w:rsid w:val="00036D15"/>
    <w:rsid w:val="0005553C"/>
    <w:rsid w:val="0008340D"/>
    <w:rsid w:val="000B511E"/>
    <w:rsid w:val="000C45FA"/>
    <w:rsid w:val="000C6924"/>
    <w:rsid w:val="00113C97"/>
    <w:rsid w:val="00115EFE"/>
    <w:rsid w:val="00121C31"/>
    <w:rsid w:val="00150027"/>
    <w:rsid w:val="00170DCF"/>
    <w:rsid w:val="00172F12"/>
    <w:rsid w:val="001852F4"/>
    <w:rsid w:val="001865D7"/>
    <w:rsid w:val="00186EB0"/>
    <w:rsid w:val="001913BE"/>
    <w:rsid w:val="001E1BA8"/>
    <w:rsid w:val="001E6E0B"/>
    <w:rsid w:val="00205564"/>
    <w:rsid w:val="00206676"/>
    <w:rsid w:val="0020678A"/>
    <w:rsid w:val="00217366"/>
    <w:rsid w:val="002512F1"/>
    <w:rsid w:val="00252678"/>
    <w:rsid w:val="002951E7"/>
    <w:rsid w:val="002A07B3"/>
    <w:rsid w:val="002B0184"/>
    <w:rsid w:val="002B30EC"/>
    <w:rsid w:val="002B6AB2"/>
    <w:rsid w:val="00304610"/>
    <w:rsid w:val="00313099"/>
    <w:rsid w:val="00320096"/>
    <w:rsid w:val="00341A24"/>
    <w:rsid w:val="003435D7"/>
    <w:rsid w:val="00343EE2"/>
    <w:rsid w:val="0035217F"/>
    <w:rsid w:val="00363444"/>
    <w:rsid w:val="00363BFA"/>
    <w:rsid w:val="00370561"/>
    <w:rsid w:val="003761A4"/>
    <w:rsid w:val="00386EAA"/>
    <w:rsid w:val="00392056"/>
    <w:rsid w:val="00396B6D"/>
    <w:rsid w:val="003A502A"/>
    <w:rsid w:val="003B30F6"/>
    <w:rsid w:val="003C5A33"/>
    <w:rsid w:val="003C66B7"/>
    <w:rsid w:val="003D2C09"/>
    <w:rsid w:val="003D3C53"/>
    <w:rsid w:val="003E5E11"/>
    <w:rsid w:val="003F4C3E"/>
    <w:rsid w:val="00423462"/>
    <w:rsid w:val="00426F2E"/>
    <w:rsid w:val="004605F3"/>
    <w:rsid w:val="0046241F"/>
    <w:rsid w:val="004A1C8D"/>
    <w:rsid w:val="004A65B4"/>
    <w:rsid w:val="004B1F2E"/>
    <w:rsid w:val="004F1D8E"/>
    <w:rsid w:val="004F2C3B"/>
    <w:rsid w:val="004F3E66"/>
    <w:rsid w:val="005126F7"/>
    <w:rsid w:val="00514493"/>
    <w:rsid w:val="00520E23"/>
    <w:rsid w:val="00532B4A"/>
    <w:rsid w:val="00542512"/>
    <w:rsid w:val="00571BF7"/>
    <w:rsid w:val="00574B5B"/>
    <w:rsid w:val="0059744F"/>
    <w:rsid w:val="005B3740"/>
    <w:rsid w:val="005B63DD"/>
    <w:rsid w:val="005B7EF3"/>
    <w:rsid w:val="005C1C2B"/>
    <w:rsid w:val="005F7000"/>
    <w:rsid w:val="0060066A"/>
    <w:rsid w:val="00615B22"/>
    <w:rsid w:val="00632056"/>
    <w:rsid w:val="0067293B"/>
    <w:rsid w:val="00675B02"/>
    <w:rsid w:val="00681672"/>
    <w:rsid w:val="00697ED0"/>
    <w:rsid w:val="006A0655"/>
    <w:rsid w:val="006A7AE1"/>
    <w:rsid w:val="006C1AE2"/>
    <w:rsid w:val="006C70C1"/>
    <w:rsid w:val="006F3EAA"/>
    <w:rsid w:val="0071113B"/>
    <w:rsid w:val="00717680"/>
    <w:rsid w:val="007362A7"/>
    <w:rsid w:val="00737B0D"/>
    <w:rsid w:val="00757A5D"/>
    <w:rsid w:val="00767305"/>
    <w:rsid w:val="00791FBC"/>
    <w:rsid w:val="007A0CD5"/>
    <w:rsid w:val="007C08D0"/>
    <w:rsid w:val="007C15F2"/>
    <w:rsid w:val="007C2666"/>
    <w:rsid w:val="007D4AFD"/>
    <w:rsid w:val="00801ABD"/>
    <w:rsid w:val="00804E99"/>
    <w:rsid w:val="008354E5"/>
    <w:rsid w:val="008377DF"/>
    <w:rsid w:val="00844B64"/>
    <w:rsid w:val="00873CCD"/>
    <w:rsid w:val="00874802"/>
    <w:rsid w:val="008772AD"/>
    <w:rsid w:val="00890551"/>
    <w:rsid w:val="008B3771"/>
    <w:rsid w:val="008B6687"/>
    <w:rsid w:val="008E55DD"/>
    <w:rsid w:val="008F271E"/>
    <w:rsid w:val="009032C3"/>
    <w:rsid w:val="009049F5"/>
    <w:rsid w:val="00907B2D"/>
    <w:rsid w:val="009157F1"/>
    <w:rsid w:val="00916FD4"/>
    <w:rsid w:val="00921E01"/>
    <w:rsid w:val="009333C7"/>
    <w:rsid w:val="00934664"/>
    <w:rsid w:val="0093747A"/>
    <w:rsid w:val="00960D17"/>
    <w:rsid w:val="0096150A"/>
    <w:rsid w:val="009678F1"/>
    <w:rsid w:val="009B6AF9"/>
    <w:rsid w:val="009C11DC"/>
    <w:rsid w:val="009E3D91"/>
    <w:rsid w:val="009E5274"/>
    <w:rsid w:val="009F0FBF"/>
    <w:rsid w:val="009F264F"/>
    <w:rsid w:val="00A03D7C"/>
    <w:rsid w:val="00A307E8"/>
    <w:rsid w:val="00A32770"/>
    <w:rsid w:val="00B00555"/>
    <w:rsid w:val="00B15DEA"/>
    <w:rsid w:val="00B6093F"/>
    <w:rsid w:val="00B76EBD"/>
    <w:rsid w:val="00B805D4"/>
    <w:rsid w:val="00BA3840"/>
    <w:rsid w:val="00BB28EC"/>
    <w:rsid w:val="00BD7C58"/>
    <w:rsid w:val="00BE0D9C"/>
    <w:rsid w:val="00BF5922"/>
    <w:rsid w:val="00C1095D"/>
    <w:rsid w:val="00C4141F"/>
    <w:rsid w:val="00C47CF5"/>
    <w:rsid w:val="00C5503D"/>
    <w:rsid w:val="00C70FE8"/>
    <w:rsid w:val="00C911F1"/>
    <w:rsid w:val="00CA0C3B"/>
    <w:rsid w:val="00CA3093"/>
    <w:rsid w:val="00CC05DD"/>
    <w:rsid w:val="00CD009E"/>
    <w:rsid w:val="00CD1496"/>
    <w:rsid w:val="00D21C90"/>
    <w:rsid w:val="00D42183"/>
    <w:rsid w:val="00D44C2F"/>
    <w:rsid w:val="00D5354F"/>
    <w:rsid w:val="00D551F0"/>
    <w:rsid w:val="00D5799E"/>
    <w:rsid w:val="00D60531"/>
    <w:rsid w:val="00D96EF1"/>
    <w:rsid w:val="00DC3EB2"/>
    <w:rsid w:val="00DD0468"/>
    <w:rsid w:val="00DF6376"/>
    <w:rsid w:val="00E14C0B"/>
    <w:rsid w:val="00E443A1"/>
    <w:rsid w:val="00E4460A"/>
    <w:rsid w:val="00E57C20"/>
    <w:rsid w:val="00E63F7A"/>
    <w:rsid w:val="00E90299"/>
    <w:rsid w:val="00EA1599"/>
    <w:rsid w:val="00EA5C84"/>
    <w:rsid w:val="00EC42FF"/>
    <w:rsid w:val="00ED250A"/>
    <w:rsid w:val="00EE3F43"/>
    <w:rsid w:val="00EF3D71"/>
    <w:rsid w:val="00F12AB1"/>
    <w:rsid w:val="00F13E9C"/>
    <w:rsid w:val="00F14E3D"/>
    <w:rsid w:val="00F1747A"/>
    <w:rsid w:val="00F301D6"/>
    <w:rsid w:val="00F326F8"/>
    <w:rsid w:val="00F332A2"/>
    <w:rsid w:val="00F426ED"/>
    <w:rsid w:val="00F77A8B"/>
    <w:rsid w:val="00F80D68"/>
    <w:rsid w:val="00F849ED"/>
    <w:rsid w:val="00F90233"/>
    <w:rsid w:val="00FD004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FE53E"/>
  <w15:docId w15:val="{33E6DC91-AF3D-4F0D-BA28-8DA93F8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184"/>
    <w:pPr>
      <w:keepNext/>
      <w:framePr w:hSpace="180" w:wrap="notBeside" w:hAnchor="margin" w:xAlign="center" w:y="-72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B0184"/>
    <w:pPr>
      <w:keepNext/>
      <w:framePr w:hSpace="180" w:wrap="around" w:vAnchor="page" w:hAnchor="margin" w:xAlign="center" w:y="1081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184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B0184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B76E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76E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3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E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D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D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E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E6FB-DB28-2740-8EEF-B49235C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Rajabiun</dc:creator>
  <cp:lastModifiedBy>Marbach, Alexis Valentina</cp:lastModifiedBy>
  <cp:revision>4</cp:revision>
  <cp:lastPrinted>2015-03-19T16:43:00Z</cp:lastPrinted>
  <dcterms:created xsi:type="dcterms:W3CDTF">2018-02-05T17:04:00Z</dcterms:created>
  <dcterms:modified xsi:type="dcterms:W3CDTF">2018-02-05T18:29:00Z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-897798747</vt:i4>
  </property>
  <property fmtid="{D5CDD505-2E9C-101B-9397-08002B2CF9AE}" pid="3" name="_NewReviewCycle">
    <vt:lpwstr/>
  </property>
</Properties>
</file>