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93C" w:rsidRDefault="004F793C" w:rsidP="004F793C">
      <w:pPr>
        <w:pStyle w:val="Heading3"/>
      </w:pPr>
      <w:bookmarkStart w:id="0" w:name="_Toc477348998"/>
      <w:r>
        <w:t>Transition: Program Discharge Form</w:t>
      </w:r>
      <w:bookmarkEnd w:id="0"/>
    </w:p>
    <w:p w:rsidR="004F793C" w:rsidRDefault="004F793C" w:rsidP="004F793C"/>
    <w:p w:rsidR="004F793C" w:rsidRPr="001255BA" w:rsidRDefault="004F793C" w:rsidP="004F793C">
      <w:pPr>
        <w:rPr>
          <w:u w:val="single"/>
        </w:rPr>
      </w:pPr>
      <w:r>
        <w:t xml:space="preserve">Client ID: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Study ID: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F793C" w:rsidRDefault="004F793C" w:rsidP="004F793C">
      <w:pPr>
        <w:rPr>
          <w:u w:val="single"/>
        </w:rPr>
      </w:pPr>
      <w:r w:rsidRPr="001255BA">
        <w:t xml:space="preserve">Date of Client Discharge: </w:t>
      </w:r>
      <w:r w:rsidRPr="001255BA">
        <w:rPr>
          <w:u w:val="single"/>
        </w:rPr>
        <w:tab/>
      </w:r>
      <w:r w:rsidRPr="001255BA">
        <w:rPr>
          <w:u w:val="single"/>
        </w:rPr>
        <w:tab/>
      </w:r>
      <w:r w:rsidRPr="001255BA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F793C" w:rsidRDefault="004F793C" w:rsidP="004F793C">
      <w:pPr>
        <w:rPr>
          <w:u w:val="single"/>
        </w:rPr>
      </w:pPr>
      <w:r w:rsidRPr="001255BA">
        <w:t xml:space="preserve">Staff Completing Discharge: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F793C" w:rsidRPr="001255BA" w:rsidRDefault="004F793C" w:rsidP="004F793C">
      <w:r w:rsidRPr="001255BA">
        <w:t>Type</w:t>
      </w:r>
      <w:r>
        <w:t xml:space="preserve"> of Discharge (check all that apply)</w:t>
      </w:r>
      <w:r w:rsidRPr="001255BA">
        <w:t>:</w:t>
      </w:r>
    </w:p>
    <w:p w:rsidR="004F793C" w:rsidRDefault="004F793C" w:rsidP="004F793C">
      <w:pPr>
        <w:pStyle w:val="ListParagraph"/>
        <w:numPr>
          <w:ilvl w:val="0"/>
          <w:numId w:val="2"/>
        </w:numPr>
      </w:pPr>
      <w:r>
        <w:t>Completed Intervention (transitioned to SOC)</w:t>
      </w:r>
    </w:p>
    <w:p w:rsidR="004F793C" w:rsidRDefault="004F793C" w:rsidP="004F793C">
      <w:pPr>
        <w:pStyle w:val="ListParagraph"/>
        <w:numPr>
          <w:ilvl w:val="0"/>
          <w:numId w:val="1"/>
        </w:numPr>
      </w:pPr>
      <w:r>
        <w:t xml:space="preserve">Client </w:t>
      </w:r>
      <w:r w:rsidRPr="001255BA">
        <w:t>Inactivity</w:t>
      </w:r>
    </w:p>
    <w:p w:rsidR="004F793C" w:rsidRDefault="004F793C" w:rsidP="004F793C">
      <w:pPr>
        <w:pStyle w:val="ListParagraph"/>
        <w:numPr>
          <w:ilvl w:val="0"/>
          <w:numId w:val="1"/>
        </w:numPr>
      </w:pPr>
      <w:r>
        <w:t>Client Moved</w:t>
      </w:r>
    </w:p>
    <w:p w:rsidR="004F793C" w:rsidRPr="001255BA" w:rsidRDefault="004F793C" w:rsidP="004F793C">
      <w:pPr>
        <w:pStyle w:val="ListParagraph"/>
        <w:numPr>
          <w:ilvl w:val="0"/>
          <w:numId w:val="1"/>
        </w:numPr>
      </w:pPr>
      <w:r>
        <w:t>Medical Complications</w:t>
      </w:r>
    </w:p>
    <w:p w:rsidR="004F793C" w:rsidRPr="001255BA" w:rsidRDefault="004F793C" w:rsidP="004F793C">
      <w:pPr>
        <w:pStyle w:val="ListParagraph"/>
        <w:numPr>
          <w:ilvl w:val="0"/>
          <w:numId w:val="1"/>
        </w:numPr>
      </w:pPr>
      <w:r w:rsidRPr="001255BA">
        <w:t>Behavioral</w:t>
      </w:r>
      <w:r>
        <w:t xml:space="preserve"> </w:t>
      </w:r>
    </w:p>
    <w:p w:rsidR="004F793C" w:rsidRPr="005C13F6" w:rsidRDefault="004F793C" w:rsidP="004F793C">
      <w:pPr>
        <w:pStyle w:val="ListParagraph"/>
        <w:numPr>
          <w:ilvl w:val="0"/>
          <w:numId w:val="1"/>
        </w:numPr>
        <w:rPr>
          <w:b/>
        </w:rPr>
      </w:pPr>
      <w:r w:rsidRPr="005C13F6">
        <w:t>Limited Agency Capacity</w:t>
      </w:r>
    </w:p>
    <w:p w:rsidR="004F793C" w:rsidRDefault="004F793C" w:rsidP="004F793C">
      <w:pPr>
        <w:pStyle w:val="ListParagraph"/>
      </w:pPr>
    </w:p>
    <w:p w:rsidR="004F793C" w:rsidRPr="005C13F6" w:rsidRDefault="004F793C" w:rsidP="004F793C">
      <w:pPr>
        <w:pStyle w:val="ListParagraph"/>
      </w:pPr>
      <w:r w:rsidRPr="005C13F6">
        <w:t>Was a disruptive behavior contract enforced for this client? (Circle One)   Y</w:t>
      </w:r>
      <w:r w:rsidRPr="005C13F6">
        <w:tab/>
        <w:t>N</w:t>
      </w:r>
    </w:p>
    <w:p w:rsidR="004F793C" w:rsidRDefault="004F793C" w:rsidP="004F793C"/>
    <w:p w:rsidR="004F793C" w:rsidRPr="00EE7234" w:rsidRDefault="004F793C" w:rsidP="004F793C">
      <w:r w:rsidRPr="00EE7234">
        <w:t>Final Assessment of Client:</w:t>
      </w:r>
    </w:p>
    <w:p w:rsidR="004F793C" w:rsidRPr="001255BA" w:rsidRDefault="004F793C" w:rsidP="004F793C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F793C" w:rsidRDefault="004F793C" w:rsidP="004F793C"/>
    <w:p w:rsidR="004F793C" w:rsidRPr="00EE7234" w:rsidRDefault="004F793C" w:rsidP="004F793C">
      <w:r w:rsidRPr="00EE7234">
        <w:t>Please describe any additional information regarding client’s discharge:</w:t>
      </w:r>
    </w:p>
    <w:p w:rsidR="004F793C" w:rsidRPr="001255BA" w:rsidRDefault="004F793C" w:rsidP="004F793C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F793C" w:rsidRDefault="004F793C" w:rsidP="004F793C"/>
    <w:p w:rsidR="004F793C" w:rsidRDefault="004F793C" w:rsidP="004F793C">
      <w:r>
        <w:t>Attached supporting documentation (where applicable):</w:t>
      </w:r>
    </w:p>
    <w:p w:rsidR="004F793C" w:rsidRPr="001255BA" w:rsidRDefault="004F793C" w:rsidP="004F793C">
      <w:pPr>
        <w:pStyle w:val="ListParagraph"/>
        <w:numPr>
          <w:ilvl w:val="0"/>
          <w:numId w:val="3"/>
        </w:numPr>
      </w:pPr>
      <w:r w:rsidRPr="001255BA">
        <w:t>Behavioral Contract</w:t>
      </w:r>
    </w:p>
    <w:p w:rsidR="004F793C" w:rsidRPr="001255BA" w:rsidRDefault="004F793C" w:rsidP="004F793C">
      <w:pPr>
        <w:pStyle w:val="ListParagraph"/>
        <w:numPr>
          <w:ilvl w:val="0"/>
          <w:numId w:val="3"/>
        </w:numPr>
      </w:pPr>
      <w:r w:rsidRPr="001255BA">
        <w:t xml:space="preserve">Correspondences </w:t>
      </w:r>
    </w:p>
    <w:p w:rsidR="004F793C" w:rsidRDefault="004F793C" w:rsidP="004F793C">
      <w:pPr>
        <w:pStyle w:val="ListParagraph"/>
        <w:numPr>
          <w:ilvl w:val="0"/>
          <w:numId w:val="3"/>
        </w:numPr>
      </w:pPr>
      <w:r w:rsidRPr="001255BA">
        <w:t>Incident Reports</w:t>
      </w:r>
    </w:p>
    <w:p w:rsidR="004F793C" w:rsidRDefault="004F793C" w:rsidP="004F793C">
      <w:pPr>
        <w:pStyle w:val="ListParagraph"/>
        <w:numPr>
          <w:ilvl w:val="0"/>
          <w:numId w:val="3"/>
        </w:numPr>
      </w:pPr>
      <w:r>
        <w:t>Action Plans</w:t>
      </w:r>
    </w:p>
    <w:p w:rsidR="004F793C" w:rsidRDefault="004F793C" w:rsidP="004F793C">
      <w:pPr>
        <w:pStyle w:val="ListParagraph"/>
        <w:numPr>
          <w:ilvl w:val="0"/>
          <w:numId w:val="3"/>
        </w:numPr>
        <w:rPr>
          <w:u w:val="single"/>
        </w:rPr>
      </w:pPr>
      <w:r w:rsidRPr="005C13F6">
        <w:t xml:space="preserve">Other: </w:t>
      </w:r>
      <w:r w:rsidRPr="005C13F6">
        <w:rPr>
          <w:u w:val="single"/>
        </w:rPr>
        <w:tab/>
      </w:r>
      <w:r w:rsidRPr="005C13F6">
        <w:rPr>
          <w:u w:val="single"/>
        </w:rPr>
        <w:tab/>
      </w:r>
      <w:r w:rsidRPr="005C13F6">
        <w:rPr>
          <w:u w:val="single"/>
        </w:rPr>
        <w:tab/>
      </w:r>
      <w:r w:rsidRPr="005C13F6">
        <w:rPr>
          <w:u w:val="single"/>
        </w:rPr>
        <w:tab/>
      </w:r>
    </w:p>
    <w:p w:rsidR="00C47736" w:rsidRDefault="004F793C"/>
    <w:p w:rsidR="004F793C" w:rsidRDefault="004F793C" w:rsidP="004F793C">
      <w:pPr>
        <w:pBdr>
          <w:bottom w:val="single" w:sz="12" w:space="1" w:color="auto"/>
        </w:pBdr>
      </w:pPr>
    </w:p>
    <w:p w:rsidR="004F793C" w:rsidRPr="004F793C" w:rsidRDefault="004F793C">
      <w:pPr>
        <w:rPr>
          <w:rFonts w:eastAsia="Times New Roman" w:cs="Times New Roman"/>
        </w:rPr>
      </w:pPr>
      <w:r w:rsidRPr="002D181A">
        <w:rPr>
          <w:rFonts w:eastAsia="Times New Roman" w:cs="Times New Roman"/>
          <w:i/>
        </w:rPr>
        <w:t>This publication is part of a series of manuals that describe models of care that are included in the HRSA SPNS Initiative</w:t>
      </w:r>
      <w:r w:rsidRPr="002D181A">
        <w:rPr>
          <w:rFonts w:eastAsia="Times New Roman" w:cs="Times New Roman"/>
        </w:rPr>
        <w:t xml:space="preserve"> Building a Medical Home for HIV Homeless Populations</w:t>
      </w:r>
      <w:r w:rsidRPr="002D181A">
        <w:rPr>
          <w:rFonts w:eastAsia="Times New Roman" w:cs="Times New Roman"/>
          <w:i/>
        </w:rPr>
        <w:t>.  Learn more at</w:t>
      </w:r>
      <w:r>
        <w:rPr>
          <w:rFonts w:eastAsia="Times New Roman" w:cs="Times New Roman"/>
        </w:rPr>
        <w:t xml:space="preserve"> </w:t>
      </w:r>
      <w:hyperlink r:id="rId5" w:history="1">
        <w:r w:rsidRPr="00E554D9">
          <w:rPr>
            <w:rStyle w:val="Hyperlink"/>
            <w:rFonts w:eastAsia="Times New Roman"/>
          </w:rPr>
          <w:t>http://cahpp.org/project/medheart/models-of-care</w:t>
        </w:r>
      </w:hyperlink>
      <w:r>
        <w:rPr>
          <w:rFonts w:eastAsia="Times New Roman" w:cs="Times New Roman"/>
        </w:rPr>
        <w:t xml:space="preserve"> </w:t>
      </w:r>
      <w:bookmarkStart w:id="1" w:name="_GoBack"/>
      <w:bookmarkEnd w:id="1"/>
    </w:p>
    <w:sectPr w:rsidR="004F793C" w:rsidRPr="004F79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05B69"/>
    <w:multiLevelType w:val="hybridMultilevel"/>
    <w:tmpl w:val="3634EDAE"/>
    <w:lvl w:ilvl="0" w:tplc="D4E25EE6">
      <w:start w:val="1"/>
      <w:numFmt w:val="bullet"/>
      <w:lvlText w:val="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C014F"/>
    <w:multiLevelType w:val="hybridMultilevel"/>
    <w:tmpl w:val="A4CCB0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602EC4"/>
    <w:multiLevelType w:val="hybridMultilevel"/>
    <w:tmpl w:val="B8BA5D5C"/>
    <w:lvl w:ilvl="0" w:tplc="D4E25EE6">
      <w:start w:val="1"/>
      <w:numFmt w:val="bullet"/>
      <w:lvlText w:val=""/>
      <w:lvlJc w:val="left"/>
      <w:pPr>
        <w:ind w:left="720" w:hanging="360"/>
      </w:pPr>
      <w:rPr>
        <w:rFonts w:ascii="Symbol" w:hAnsi="Symbol" w:hint="default"/>
      </w:rPr>
    </w:lvl>
    <w:lvl w:ilvl="1" w:tplc="D4E25EE6">
      <w:start w:val="1"/>
      <w:numFmt w:val="bullet"/>
      <w:lvlText w:val="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4F7570"/>
    <w:multiLevelType w:val="hybridMultilevel"/>
    <w:tmpl w:val="10668E2E"/>
    <w:lvl w:ilvl="0" w:tplc="D4E25EE6">
      <w:start w:val="1"/>
      <w:numFmt w:val="bullet"/>
      <w:lvlText w:val="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93C"/>
    <w:rsid w:val="00016A97"/>
    <w:rsid w:val="004F793C"/>
    <w:rsid w:val="00A92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02ED84-1483-471F-90BE-575B0609D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793C"/>
    <w:pPr>
      <w:spacing w:after="0" w:line="276" w:lineRule="auto"/>
    </w:pPr>
    <w:rPr>
      <w:rFonts w:ascii="Franklin Gothic Book" w:hAnsi="Franklin Gothic Book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F793C"/>
    <w:pPr>
      <w:outlineLvl w:val="2"/>
    </w:pPr>
    <w:rPr>
      <w:rFonts w:cs="Times New Roman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F793C"/>
    <w:rPr>
      <w:rFonts w:ascii="Franklin Gothic Book" w:hAnsi="Franklin Gothic Book" w:cs="Times New Roman"/>
      <w:b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4F79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79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ahpp.org/project/medheart/models-of-car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University</Company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Sullivan, Marena</dc:creator>
  <cp:keywords/>
  <dc:description/>
  <cp:lastModifiedBy>Sullivan, Marena</cp:lastModifiedBy>
  <cp:revision>1</cp:revision>
  <dcterms:created xsi:type="dcterms:W3CDTF">2017-04-06T16:55:00Z</dcterms:created>
  <dcterms:modified xsi:type="dcterms:W3CDTF">2017-04-06T16:56:00Z</dcterms:modified>
</cp:coreProperties>
</file>